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D5AD4" w14:textId="77777777" w:rsidR="006F7B3E" w:rsidRDefault="006F7B3E" w:rsidP="00A12855">
      <w:pPr>
        <w:spacing w:before="60" w:after="60" w:line="340" w:lineRule="exact"/>
        <w:jc w:val="center"/>
        <w:rPr>
          <w:b/>
          <w:sz w:val="28"/>
        </w:rPr>
      </w:pPr>
    </w:p>
    <w:p w14:paraId="77ED41CF" w14:textId="77777777" w:rsidR="00A12855" w:rsidRPr="00A12855" w:rsidRDefault="00A12855" w:rsidP="00A12855">
      <w:pPr>
        <w:spacing w:before="60" w:after="60" w:line="340" w:lineRule="exact"/>
        <w:jc w:val="center"/>
        <w:rPr>
          <w:b/>
          <w:sz w:val="28"/>
        </w:rPr>
      </w:pPr>
      <w:r w:rsidRPr="00A12855">
        <w:rPr>
          <w:b/>
          <w:sz w:val="28"/>
        </w:rPr>
        <w:t>P</w:t>
      </w:r>
      <w:r>
        <w:rPr>
          <w:b/>
          <w:sz w:val="28"/>
        </w:rPr>
        <w:t>HỤ LỤC</w:t>
      </w:r>
      <w:r w:rsidRPr="00A12855">
        <w:rPr>
          <w:b/>
          <w:sz w:val="28"/>
        </w:rPr>
        <w:t xml:space="preserve"> I</w:t>
      </w:r>
    </w:p>
    <w:p w14:paraId="640296C9" w14:textId="6F318A08" w:rsidR="00024DB1" w:rsidRDefault="00E84DA1" w:rsidP="000342F1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Phiếu thông tin</w:t>
      </w:r>
      <w:r w:rsidR="00024DB1">
        <w:rPr>
          <w:b/>
          <w:sz w:val="28"/>
        </w:rPr>
        <w:t xml:space="preserve"> y</w:t>
      </w:r>
      <w:r w:rsidR="00A12855" w:rsidRPr="009002E7">
        <w:rPr>
          <w:b/>
          <w:sz w:val="28"/>
        </w:rPr>
        <w:t xml:space="preserve">êu cầu </w:t>
      </w:r>
      <w:r w:rsidR="009002E7" w:rsidRPr="009002E7">
        <w:rPr>
          <w:b/>
          <w:sz w:val="28"/>
        </w:rPr>
        <w:t xml:space="preserve">đối </w:t>
      </w:r>
      <w:r w:rsidR="00A12855" w:rsidRPr="009002E7">
        <w:rPr>
          <w:b/>
          <w:sz w:val="28"/>
        </w:rPr>
        <w:t>với hành khách</w:t>
      </w:r>
    </w:p>
    <w:bookmarkEnd w:id="0"/>
    <w:p w14:paraId="525F8F22" w14:textId="77777777" w:rsidR="00A12855" w:rsidRPr="009002E7" w:rsidRDefault="00024DB1" w:rsidP="000342F1">
      <w:pPr>
        <w:jc w:val="center"/>
        <w:rPr>
          <w:b/>
          <w:sz w:val="28"/>
        </w:rPr>
      </w:pPr>
      <w:r>
        <w:rPr>
          <w:b/>
          <w:sz w:val="28"/>
        </w:rPr>
        <w:t xml:space="preserve">sử dụng ô tô </w:t>
      </w:r>
      <w:r w:rsidR="00A12855" w:rsidRPr="009002E7">
        <w:rPr>
          <w:b/>
          <w:sz w:val="28"/>
        </w:rPr>
        <w:t>đến cảng hàng không quốc tế để bay đi nước ngoài</w:t>
      </w:r>
    </w:p>
    <w:p w14:paraId="3702FDB1" w14:textId="77777777" w:rsidR="00A12855" w:rsidRDefault="00A12855" w:rsidP="000342F1">
      <w:pPr>
        <w:ind w:firstLine="709"/>
        <w:jc w:val="both"/>
        <w:rPr>
          <w:b/>
          <w:sz w:val="28"/>
        </w:rPr>
      </w:pPr>
    </w:p>
    <w:p w14:paraId="08CB5030" w14:textId="77777777" w:rsidR="00A12855" w:rsidRPr="00024DB1" w:rsidRDefault="00024DB1" w:rsidP="00024DB1">
      <w:pPr>
        <w:spacing w:before="60" w:after="60" w:line="340" w:lineRule="exact"/>
        <w:ind w:left="709"/>
        <w:jc w:val="both"/>
        <w:rPr>
          <w:sz w:val="28"/>
        </w:rPr>
      </w:pPr>
      <w:r>
        <w:rPr>
          <w:sz w:val="28"/>
        </w:rPr>
        <w:t xml:space="preserve">1. </w:t>
      </w:r>
      <w:r w:rsidR="00A12855" w:rsidRPr="00024DB1">
        <w:rPr>
          <w:sz w:val="28"/>
        </w:rPr>
        <w:t>Họ và tên</w:t>
      </w:r>
      <w:r w:rsidR="00B2269A" w:rsidRPr="00024DB1">
        <w:rPr>
          <w:sz w:val="28"/>
        </w:rPr>
        <w:t>: …………………..</w:t>
      </w:r>
    </w:p>
    <w:p w14:paraId="7ACFEF97" w14:textId="77777777" w:rsidR="00B2269A" w:rsidRDefault="00024DB1" w:rsidP="00A12855">
      <w:pPr>
        <w:spacing w:before="60" w:after="60"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B2269A">
        <w:rPr>
          <w:sz w:val="28"/>
        </w:rPr>
        <w:t>Số hộ chiếu (kèm theo visa còn hiệu lực): ………………….</w:t>
      </w:r>
    </w:p>
    <w:p w14:paraId="16276FDD" w14:textId="6BFCB45D" w:rsidR="00B2269A" w:rsidRDefault="00024DB1" w:rsidP="00A12855">
      <w:pPr>
        <w:spacing w:before="60" w:after="60"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1F53B2">
        <w:rPr>
          <w:sz w:val="28"/>
          <w:szCs w:val="28"/>
        </w:rPr>
        <w:t>V</w:t>
      </w:r>
      <w:r w:rsidR="001F53B2" w:rsidRPr="00700EB2">
        <w:rPr>
          <w:sz w:val="28"/>
          <w:szCs w:val="28"/>
        </w:rPr>
        <w:t>é máy bay (bằng giấy hoặc điện tử)</w:t>
      </w:r>
      <w:r w:rsidR="001F53B2">
        <w:rPr>
          <w:sz w:val="28"/>
          <w:szCs w:val="28"/>
        </w:rPr>
        <w:t>,</w:t>
      </w:r>
      <w:r w:rsidR="00B2269A">
        <w:rPr>
          <w:sz w:val="28"/>
        </w:rPr>
        <w:t xml:space="preserve"> bao gồm</w:t>
      </w:r>
      <w:r w:rsidR="001F53B2">
        <w:rPr>
          <w:sz w:val="28"/>
        </w:rPr>
        <w:t>:</w:t>
      </w:r>
      <w:r w:rsidR="00B2269A">
        <w:rPr>
          <w:sz w:val="28"/>
        </w:rPr>
        <w:t xml:space="preserve"> code vé máy bay, thời gian bay, ngày bay, số hiệu chuyến bay</w:t>
      </w:r>
      <w:r w:rsidR="007B0520">
        <w:rPr>
          <w:sz w:val="28"/>
        </w:rPr>
        <w:t>.</w:t>
      </w:r>
    </w:p>
    <w:p w14:paraId="01FB3C71" w14:textId="77777777" w:rsidR="00B2269A" w:rsidRPr="007B0520" w:rsidRDefault="00024DB1" w:rsidP="00A12855">
      <w:pPr>
        <w:spacing w:before="60" w:after="60" w:line="340" w:lineRule="exact"/>
        <w:ind w:firstLine="709"/>
        <w:jc w:val="both"/>
        <w:rPr>
          <w:spacing w:val="-4"/>
          <w:sz w:val="28"/>
        </w:rPr>
      </w:pPr>
      <w:r w:rsidRPr="007B0520">
        <w:rPr>
          <w:spacing w:val="-4"/>
          <w:sz w:val="28"/>
        </w:rPr>
        <w:t xml:space="preserve">4. </w:t>
      </w:r>
      <w:r w:rsidR="00B2269A" w:rsidRPr="007B0520">
        <w:rPr>
          <w:spacing w:val="-4"/>
          <w:sz w:val="28"/>
        </w:rPr>
        <w:t>Giấy xét nghiệm RT-PCR âm tính còn hiệu lực</w:t>
      </w:r>
      <w:r w:rsidRPr="007B0520">
        <w:rPr>
          <w:spacing w:val="-4"/>
          <w:sz w:val="28"/>
        </w:rPr>
        <w:t xml:space="preserve"> theo quy định của Bộ Y tế</w:t>
      </w:r>
      <w:r w:rsidR="00B2269A" w:rsidRPr="007B0520">
        <w:rPr>
          <w:spacing w:val="-4"/>
          <w:sz w:val="28"/>
        </w:rPr>
        <w:t>.</w:t>
      </w:r>
    </w:p>
    <w:p w14:paraId="1E4A75A6" w14:textId="77777777" w:rsidR="009002E7" w:rsidRDefault="00024DB1" w:rsidP="009002E7">
      <w:pPr>
        <w:spacing w:before="60" w:after="60"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9002E7">
        <w:rPr>
          <w:sz w:val="28"/>
        </w:rPr>
        <w:t>Địa chỉ nơi sinh sống: ………………….</w:t>
      </w:r>
    </w:p>
    <w:p w14:paraId="2990166F" w14:textId="731D342F" w:rsidR="009002E7" w:rsidRDefault="00024DB1" w:rsidP="009002E7">
      <w:pPr>
        <w:spacing w:before="60" w:after="60"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9002E7">
        <w:rPr>
          <w:sz w:val="28"/>
        </w:rPr>
        <w:t>Nơi đến</w:t>
      </w:r>
      <w:r>
        <w:rPr>
          <w:sz w:val="28"/>
        </w:rPr>
        <w:t xml:space="preserve"> (cảng </w:t>
      </w:r>
      <w:r w:rsidR="00285C15">
        <w:rPr>
          <w:sz w:val="28"/>
        </w:rPr>
        <w:t>HKQT</w:t>
      </w:r>
      <w:r>
        <w:rPr>
          <w:sz w:val="28"/>
        </w:rPr>
        <w:t>)</w:t>
      </w:r>
      <w:r w:rsidR="009002E7">
        <w:rPr>
          <w:sz w:val="28"/>
        </w:rPr>
        <w:t>: ………………….</w:t>
      </w:r>
    </w:p>
    <w:p w14:paraId="17B9627D" w14:textId="77777777" w:rsidR="009002E7" w:rsidRDefault="00024DB1" w:rsidP="009002E7">
      <w:pPr>
        <w:spacing w:before="60" w:after="60"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9002E7">
        <w:rPr>
          <w:sz w:val="28"/>
        </w:rPr>
        <w:t xml:space="preserve">Biển kiểm soát xe ô tô đang sử dụng để đến sân bay: ………………… </w:t>
      </w:r>
    </w:p>
    <w:p w14:paraId="3E0417CC" w14:textId="77777777" w:rsidR="009002E7" w:rsidRDefault="00024DB1" w:rsidP="009002E7">
      <w:pPr>
        <w:spacing w:before="60" w:after="60"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9002E7">
        <w:rPr>
          <w:sz w:val="28"/>
        </w:rPr>
        <w:t>Thời gian lên xe nơi xuất phát: ……………………</w:t>
      </w:r>
    </w:p>
    <w:p w14:paraId="3E11C467" w14:textId="708A3FA3" w:rsidR="009002E7" w:rsidRDefault="00024DB1" w:rsidP="009002E7">
      <w:pPr>
        <w:spacing w:before="60" w:after="60" w:line="340" w:lineRule="exact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9002E7">
        <w:rPr>
          <w:sz w:val="28"/>
        </w:rPr>
        <w:t xml:space="preserve">Thời gian đến cảng </w:t>
      </w:r>
      <w:r w:rsidR="00285C15">
        <w:rPr>
          <w:sz w:val="28"/>
        </w:rPr>
        <w:t>HKQT</w:t>
      </w:r>
      <w:r w:rsidR="009002E7">
        <w:rPr>
          <w:sz w:val="28"/>
        </w:rPr>
        <w:t>: …………………….</w:t>
      </w:r>
    </w:p>
    <w:p w14:paraId="4AA86E59" w14:textId="77777777" w:rsidR="009002E7" w:rsidRDefault="00465668" w:rsidP="00A12855">
      <w:pPr>
        <w:spacing w:before="60" w:after="60" w:line="34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 Đảm bảo </w:t>
      </w:r>
      <w:r>
        <w:rPr>
          <w:sz w:val="28"/>
          <w:szCs w:val="28"/>
        </w:rPr>
        <w:t>công tác phòng, chống dịch Covid-19 theo đúng quy định của Bộ Y tế.</w:t>
      </w:r>
    </w:p>
    <w:p w14:paraId="3A9E1863" w14:textId="77777777" w:rsidR="00465668" w:rsidRDefault="00465668" w:rsidP="000342F1">
      <w:pPr>
        <w:ind w:firstLine="709"/>
        <w:jc w:val="both"/>
        <w:rPr>
          <w:sz w:val="28"/>
        </w:rPr>
      </w:pPr>
    </w:p>
    <w:p w14:paraId="3080B527" w14:textId="5EB0C1B9" w:rsidR="00024DB1" w:rsidRDefault="00024DB1" w:rsidP="0052612E">
      <w:pPr>
        <w:spacing w:before="60" w:after="60" w:line="340" w:lineRule="exact"/>
        <w:ind w:firstLine="709"/>
        <w:jc w:val="both"/>
        <w:rPr>
          <w:sz w:val="28"/>
        </w:rPr>
      </w:pPr>
      <w:r w:rsidRPr="00024DB1">
        <w:rPr>
          <w:i/>
          <w:sz w:val="28"/>
        </w:rPr>
        <w:t>Lưu ý:</w:t>
      </w:r>
      <w:r w:rsidR="0052612E">
        <w:rPr>
          <w:i/>
          <w:sz w:val="28"/>
        </w:rPr>
        <w:t xml:space="preserve"> </w:t>
      </w:r>
      <w:r w:rsidRPr="007B0520">
        <w:rPr>
          <w:i/>
          <w:sz w:val="28"/>
        </w:rPr>
        <w:t xml:space="preserve">Hành khách </w:t>
      </w:r>
      <w:r w:rsidR="00E9553C">
        <w:rPr>
          <w:i/>
          <w:sz w:val="28"/>
        </w:rPr>
        <w:t>khai đầy đủ thông tin</w:t>
      </w:r>
      <w:r w:rsidR="00C50991">
        <w:rPr>
          <w:i/>
          <w:sz w:val="28"/>
        </w:rPr>
        <w:t xml:space="preserve"> và xuất trình tại</w:t>
      </w:r>
      <w:r w:rsidRPr="007B0520">
        <w:rPr>
          <w:i/>
          <w:sz w:val="28"/>
        </w:rPr>
        <w:t xml:space="preserve"> các điểm chốt của các địa phương trong trường hợp cần thiết và gửi lại </w:t>
      </w:r>
      <w:r w:rsidR="007B0520" w:rsidRPr="007B0520">
        <w:rPr>
          <w:i/>
          <w:sz w:val="28"/>
        </w:rPr>
        <w:t xml:space="preserve">01 bản </w:t>
      </w:r>
      <w:r w:rsidR="00C50991">
        <w:rPr>
          <w:i/>
          <w:sz w:val="28"/>
        </w:rPr>
        <w:t xml:space="preserve">phô tô </w:t>
      </w:r>
      <w:r w:rsidRPr="007B0520">
        <w:rPr>
          <w:i/>
          <w:sz w:val="28"/>
        </w:rPr>
        <w:t xml:space="preserve">cho người điều khiển phương tiện </w:t>
      </w:r>
      <w:r w:rsidR="00700EB2">
        <w:rPr>
          <w:i/>
          <w:sz w:val="28"/>
        </w:rPr>
        <w:t xml:space="preserve">(lái xe) </w:t>
      </w:r>
      <w:r w:rsidR="007B0520" w:rsidRPr="007B0520">
        <w:rPr>
          <w:i/>
          <w:sz w:val="28"/>
        </w:rPr>
        <w:t xml:space="preserve">ô tô </w:t>
      </w:r>
      <w:r w:rsidR="00700EB2">
        <w:rPr>
          <w:i/>
          <w:sz w:val="28"/>
        </w:rPr>
        <w:t>xuất</w:t>
      </w:r>
      <w:r w:rsidR="007B0520" w:rsidRPr="007B0520">
        <w:rPr>
          <w:i/>
          <w:sz w:val="28"/>
        </w:rPr>
        <w:t xml:space="preserve"> trình </w:t>
      </w:r>
      <w:r w:rsidR="00700EB2">
        <w:rPr>
          <w:i/>
          <w:sz w:val="28"/>
        </w:rPr>
        <w:t>tại</w:t>
      </w:r>
      <w:r w:rsidR="007B0520" w:rsidRPr="007B0520">
        <w:rPr>
          <w:i/>
          <w:sz w:val="28"/>
        </w:rPr>
        <w:t xml:space="preserve"> các chốt kiểm soát của các địa phương khi quay trở lại điểm xuất phát.</w:t>
      </w:r>
    </w:p>
    <w:p w14:paraId="54B260B9" w14:textId="77777777" w:rsidR="009002E7" w:rsidRDefault="009002E7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5A3584F4" w14:textId="77777777" w:rsidR="009002E7" w:rsidRDefault="009002E7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523A661F" w14:textId="77777777" w:rsidR="009002E7" w:rsidRDefault="009002E7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086C0795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336B814C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3E4C13DB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07A28AD5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01B4D1CB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10E10602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23B0231E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373FFCB5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2CCE782F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256C992B" w14:textId="77777777" w:rsidR="009002E7" w:rsidRDefault="009002E7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78D97525" w14:textId="77777777" w:rsidR="00700EB2" w:rsidRDefault="00700EB2" w:rsidP="00A12855">
      <w:pPr>
        <w:spacing w:before="60" w:after="60" w:line="340" w:lineRule="exact"/>
        <w:ind w:firstLine="709"/>
        <w:jc w:val="both"/>
        <w:rPr>
          <w:sz w:val="28"/>
        </w:rPr>
      </w:pPr>
    </w:p>
    <w:p w14:paraId="7A9BFA67" w14:textId="77777777" w:rsidR="000E4619" w:rsidRDefault="000E4619" w:rsidP="009002E7">
      <w:pPr>
        <w:spacing w:before="60" w:after="60" w:line="340" w:lineRule="exact"/>
        <w:jc w:val="center"/>
        <w:rPr>
          <w:b/>
          <w:sz w:val="28"/>
        </w:rPr>
      </w:pPr>
    </w:p>
    <w:p w14:paraId="33091A80" w14:textId="77777777" w:rsidR="000E4619" w:rsidRDefault="000E4619" w:rsidP="009002E7">
      <w:pPr>
        <w:spacing w:before="60" w:after="60" w:line="340" w:lineRule="exact"/>
        <w:jc w:val="center"/>
        <w:rPr>
          <w:b/>
          <w:sz w:val="28"/>
        </w:rPr>
      </w:pPr>
    </w:p>
    <w:p w14:paraId="12B9EC35" w14:textId="77777777" w:rsidR="0052612E" w:rsidRDefault="0052612E" w:rsidP="009002E7">
      <w:pPr>
        <w:spacing w:before="60" w:after="60" w:line="340" w:lineRule="exact"/>
        <w:jc w:val="center"/>
        <w:rPr>
          <w:b/>
          <w:sz w:val="28"/>
        </w:rPr>
      </w:pPr>
    </w:p>
    <w:p w14:paraId="084ED58E" w14:textId="77777777" w:rsidR="009002E7" w:rsidRPr="00A12855" w:rsidRDefault="009002E7" w:rsidP="009002E7">
      <w:pPr>
        <w:spacing w:before="60" w:after="60" w:line="340" w:lineRule="exact"/>
        <w:jc w:val="center"/>
        <w:rPr>
          <w:b/>
          <w:sz w:val="28"/>
        </w:rPr>
      </w:pPr>
      <w:r w:rsidRPr="00A12855">
        <w:rPr>
          <w:b/>
          <w:sz w:val="28"/>
        </w:rPr>
        <w:t>P</w:t>
      </w:r>
      <w:r>
        <w:rPr>
          <w:b/>
          <w:sz w:val="28"/>
        </w:rPr>
        <w:t>HỤ LỤC</w:t>
      </w:r>
      <w:r w:rsidRPr="00A12855">
        <w:rPr>
          <w:b/>
          <w:sz w:val="28"/>
        </w:rPr>
        <w:t xml:space="preserve"> I</w:t>
      </w:r>
      <w:r>
        <w:rPr>
          <w:b/>
          <w:sz w:val="28"/>
        </w:rPr>
        <w:t>I</w:t>
      </w:r>
    </w:p>
    <w:p w14:paraId="5F6DA969" w14:textId="77777777" w:rsidR="00EC6199" w:rsidRPr="007C1E10" w:rsidRDefault="00EC6199" w:rsidP="00EC6199">
      <w:pPr>
        <w:pStyle w:val="Heading1"/>
        <w:spacing w:before="0"/>
        <w:jc w:val="center"/>
        <w:rPr>
          <w:sz w:val="26"/>
          <w:szCs w:val="26"/>
        </w:rPr>
      </w:pPr>
      <w:r w:rsidRPr="007C1E10">
        <w:rPr>
          <w:sz w:val="26"/>
          <w:szCs w:val="26"/>
        </w:rPr>
        <w:t>CỘNG H</w:t>
      </w:r>
      <w:r>
        <w:rPr>
          <w:sz w:val="26"/>
          <w:szCs w:val="26"/>
        </w:rPr>
        <w:t>ÒA</w:t>
      </w:r>
      <w:r w:rsidRPr="007C1E10">
        <w:rPr>
          <w:sz w:val="26"/>
          <w:szCs w:val="26"/>
        </w:rPr>
        <w:t xml:space="preserve"> XÃ HỘI CHỦ NGHĨA VIỆT NAM</w:t>
      </w:r>
    </w:p>
    <w:p w14:paraId="0D08F837" w14:textId="77777777" w:rsidR="00EC6199" w:rsidRPr="004C045C" w:rsidRDefault="00EC6199" w:rsidP="00EC6199">
      <w:pPr>
        <w:jc w:val="center"/>
        <w:rPr>
          <w:b/>
          <w:sz w:val="28"/>
        </w:rPr>
      </w:pPr>
      <w:r w:rsidRPr="00E17052">
        <w:rPr>
          <w:b/>
          <w:sz w:val="26"/>
          <w:szCs w:val="28"/>
        </w:rPr>
        <w:t>Độc lập - Tự do - Hạnh phúc</w:t>
      </w:r>
    </w:p>
    <w:p w14:paraId="2C270C01" w14:textId="77777777" w:rsidR="00EC6199" w:rsidRPr="004C045C" w:rsidRDefault="00EC6199" w:rsidP="009C18E5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69E579DA" wp14:editId="238094A3">
                <wp:simplePos x="0" y="0"/>
                <wp:positionH relativeFrom="column">
                  <wp:posOffset>1887855</wp:posOffset>
                </wp:positionH>
                <wp:positionV relativeFrom="paragraph">
                  <wp:posOffset>61595</wp:posOffset>
                </wp:positionV>
                <wp:extent cx="19812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8987C" id="Line 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8.65pt,4.85pt" to="304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OaBQIAABIEAAAOAAAAZHJzL2Uyb0RvYy54bWysU1HP2iAUfV+y/0B4r21dddpYvyxW9+I2&#10;k2/fD0CglowCAbSaZf99F6pu7ntZlvWBAvdyOOeey+Lp3El04tYJrSqcjzKMuKKaCXWo8MvXTTLD&#10;yHmiGJFa8QpfuMNPy7dvFr0p+Vi3WjJuEYAoV/amwq33pkxTR1veETfShisINtp2xMPSHlJmSQ/o&#10;nUzHWTZNe22ZsZpy52C3HoJ4GfGbhlP/pWkc90hWGLj5ONo47sOYLhekPFhiWkGvNMg/sOiIUHDp&#10;HaomnqCjFa+gOkGtdrrxI6q7VDeNoDxqADV59oea55YYHrVAcZy5l8n9P1j6+bSzSLAKFxgp0oFF&#10;W6E4moXK9MaVkLBSOxu00bN6NltNvzmIpQ/BsHAGkPb9J80AhBy9jgU5N7YLh0EqOse6X+5152eP&#10;KGzm81kOZmJEb7GUlLeDxjr/kesOhUmFJbCLwOS0dT4QIeUtJdyj9EZIGW2VCvUVnk/Gk3jAaSlY&#10;CIY0Zw/7lbToREJjxC8oBrCHNKuPikWwlhO2vs49EXKYQ75UAQ+kAJ3rbHD++zybr2frWZEU4+k6&#10;KbK6Tj5sVkUy3eTvJ/W7erWq8x+BWl6UrWCMq8Du1oV58XcuX9/D0D/3PryXIX1EjxKB7O0fSUcv&#10;g32D5XvNLjsbqhFshcaLyddHEjr793XM+vWUlz8BAAD//wMAUEsDBBQABgAIAAAAIQCZPCBf2gAA&#10;AAcBAAAPAAAAZHJzL2Rvd25yZXYueG1sTI7BTsMwEETvSPyDtUhcKuqQSi0JcSoE5MaFAuK6jZck&#10;Il6nsdsGvp6lFzg+zWjmFevJ9epAY+g8G7ieJ6CIa287bgy8vlRXN6BCRLbYeyYDXxRgXZ6fFZhb&#10;f+RnOmxio2SEQ44G2hiHXOtQt+QwzP1ALNmHHx1GwbHRdsSjjLtep0my1A47locWB7pvqf7c7J2B&#10;UL3Rrvqe1bPkfdF4SncPT49ozOXFdHcLKtIU/8rwqy/qUIrT1u/ZBtUbSLPVQqoGshUoyZdJJrw9&#10;sS4L/d+//AEAAP//AwBQSwECLQAUAAYACAAAACEAtoM4kv4AAADhAQAAEwAAAAAAAAAAAAAAAAAA&#10;AAAAW0NvbnRlbnRfVHlwZXNdLnhtbFBLAQItABQABgAIAAAAIQA4/SH/1gAAAJQBAAALAAAAAAAA&#10;AAAAAAAAAC8BAABfcmVscy8ucmVsc1BLAQItABQABgAIAAAAIQDKG7OaBQIAABIEAAAOAAAAAAAA&#10;AAAAAAAAAC4CAABkcnMvZTJvRG9jLnhtbFBLAQItABQABgAIAAAAIQCZPCBf2gAAAAcBAAAPAAAA&#10;AAAAAAAAAAAAAF8EAABkcnMvZG93bnJldi54bWxQSwUGAAAAAAQABADzAAAAZgUAAAAA&#10;">
                <o:lock v:ext="edit" shapetype="f"/>
              </v:line>
            </w:pict>
          </mc:Fallback>
        </mc:AlternateContent>
      </w:r>
    </w:p>
    <w:p w14:paraId="71045AC7" w14:textId="77777777" w:rsidR="00EC6199" w:rsidRPr="00E84DA1" w:rsidRDefault="00EC6199" w:rsidP="00EC6199">
      <w:pPr>
        <w:spacing w:before="60" w:after="60" w:line="340" w:lineRule="exact"/>
        <w:jc w:val="center"/>
        <w:rPr>
          <w:b/>
          <w:sz w:val="28"/>
        </w:rPr>
      </w:pPr>
      <w:r w:rsidRPr="00E84DA1">
        <w:rPr>
          <w:b/>
          <w:sz w:val="28"/>
        </w:rPr>
        <w:t>PHIẾU XÁC NHẬN THÔNG TIN</w:t>
      </w:r>
    </w:p>
    <w:p w14:paraId="686531EC" w14:textId="77777777" w:rsidR="00EC6199" w:rsidRDefault="00EC6199" w:rsidP="000342F1">
      <w:pPr>
        <w:jc w:val="center"/>
        <w:rPr>
          <w:b/>
          <w:sz w:val="28"/>
        </w:rPr>
      </w:pPr>
      <w:r>
        <w:rPr>
          <w:b/>
          <w:sz w:val="28"/>
        </w:rPr>
        <w:t xml:space="preserve"> Người điều khiển phương tiện (lái xe) ô tô</w:t>
      </w:r>
      <w:r>
        <w:rPr>
          <w:sz w:val="28"/>
        </w:rPr>
        <w:t xml:space="preserve"> </w:t>
      </w:r>
      <w:r w:rsidRPr="00EC6199">
        <w:rPr>
          <w:b/>
          <w:sz w:val="28"/>
        </w:rPr>
        <w:t>đưa người có vé máy bay</w:t>
      </w:r>
    </w:p>
    <w:p w14:paraId="2517ABC3" w14:textId="64CF4F41" w:rsidR="009002E7" w:rsidRDefault="00EC6199" w:rsidP="000342F1">
      <w:pPr>
        <w:jc w:val="center"/>
        <w:rPr>
          <w:b/>
          <w:sz w:val="28"/>
        </w:rPr>
      </w:pPr>
      <w:r w:rsidRPr="00EC6199">
        <w:rPr>
          <w:b/>
          <w:sz w:val="28"/>
        </w:rPr>
        <w:t>đi nước ngoài đến cảng hàng không quốc tế để thực hiện chuyến bay</w:t>
      </w:r>
    </w:p>
    <w:p w14:paraId="18252C70" w14:textId="77777777" w:rsidR="009002E7" w:rsidRDefault="009002E7" w:rsidP="00285C15">
      <w:pPr>
        <w:jc w:val="center"/>
        <w:rPr>
          <w:b/>
          <w:sz w:val="28"/>
        </w:rPr>
      </w:pPr>
    </w:p>
    <w:p w14:paraId="65267AEF" w14:textId="28BDFFB8" w:rsidR="009002E7" w:rsidRDefault="007B0520" w:rsidP="009C18E5">
      <w:pPr>
        <w:spacing w:before="60" w:after="60" w:line="324" w:lineRule="exac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9002E7" w:rsidRPr="00B2269A">
        <w:rPr>
          <w:sz w:val="28"/>
        </w:rPr>
        <w:t>Họ và tên</w:t>
      </w:r>
      <w:r w:rsidR="00EC6199">
        <w:rPr>
          <w:sz w:val="28"/>
        </w:rPr>
        <w:t xml:space="preserve"> lái xe</w:t>
      </w:r>
      <w:r w:rsidR="009002E7" w:rsidRPr="00B2269A">
        <w:rPr>
          <w:sz w:val="28"/>
        </w:rPr>
        <w:t>: …………</w:t>
      </w:r>
      <w:r w:rsidR="009002E7">
        <w:rPr>
          <w:sz w:val="28"/>
        </w:rPr>
        <w:t>………</w:t>
      </w:r>
      <w:r w:rsidR="00E84DA1">
        <w:rPr>
          <w:sz w:val="28"/>
        </w:rPr>
        <w:t xml:space="preserve"> 2. Biển kiểm soát xe ô tô: ………….</w:t>
      </w:r>
    </w:p>
    <w:p w14:paraId="10471026" w14:textId="786ECADC" w:rsidR="009002E7" w:rsidRDefault="00E84DA1" w:rsidP="009C18E5">
      <w:pPr>
        <w:spacing w:before="60" w:after="60" w:line="324" w:lineRule="exact"/>
        <w:ind w:firstLine="709"/>
        <w:jc w:val="both"/>
        <w:rPr>
          <w:sz w:val="28"/>
        </w:rPr>
      </w:pPr>
      <w:r>
        <w:rPr>
          <w:sz w:val="28"/>
        </w:rPr>
        <w:t>3</w:t>
      </w:r>
      <w:r w:rsidR="007B0520">
        <w:rPr>
          <w:sz w:val="28"/>
        </w:rPr>
        <w:t xml:space="preserve">. </w:t>
      </w:r>
      <w:r w:rsidR="009002E7">
        <w:rPr>
          <w:sz w:val="28"/>
        </w:rPr>
        <w:t>Số CMND/CCCD/Hộ chiếu: ………………….</w:t>
      </w:r>
      <w:r w:rsidR="00EC6199">
        <w:rPr>
          <w:sz w:val="28"/>
        </w:rPr>
        <w:t xml:space="preserve"> Cấp ngày: …………..</w:t>
      </w:r>
    </w:p>
    <w:p w14:paraId="5A73FBEC" w14:textId="5DFB2C10" w:rsidR="009002E7" w:rsidRPr="007B0520" w:rsidRDefault="00E84DA1" w:rsidP="009C18E5">
      <w:pPr>
        <w:spacing w:before="60" w:after="60" w:line="324" w:lineRule="exact"/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4</w:t>
      </w:r>
      <w:r w:rsidR="007B0520" w:rsidRPr="007B0520">
        <w:rPr>
          <w:spacing w:val="-4"/>
          <w:sz w:val="28"/>
        </w:rPr>
        <w:t xml:space="preserve">. </w:t>
      </w:r>
      <w:r>
        <w:rPr>
          <w:spacing w:val="-4"/>
          <w:sz w:val="28"/>
        </w:rPr>
        <w:t>Bản chính g</w:t>
      </w:r>
      <w:r w:rsidR="009002E7" w:rsidRPr="007B0520">
        <w:rPr>
          <w:spacing w:val="-4"/>
          <w:sz w:val="28"/>
        </w:rPr>
        <w:t>iấy xét nghiệm RT-PCR âm tính còn hiệu lực</w:t>
      </w:r>
      <w:r w:rsidR="007B0520" w:rsidRPr="007B0520">
        <w:rPr>
          <w:spacing w:val="-4"/>
          <w:sz w:val="28"/>
        </w:rPr>
        <w:t xml:space="preserve"> theo quy định của Bộ Y tế</w:t>
      </w:r>
      <w:r w:rsidR="009002E7" w:rsidRPr="007B0520">
        <w:rPr>
          <w:spacing w:val="-4"/>
          <w:sz w:val="28"/>
        </w:rPr>
        <w:t>.</w:t>
      </w:r>
    </w:p>
    <w:p w14:paraId="0DBD8E35" w14:textId="6BE3EF09" w:rsidR="00E84DA1" w:rsidRDefault="00E84DA1" w:rsidP="009C18E5">
      <w:pPr>
        <w:spacing w:before="60" w:after="60" w:line="324" w:lineRule="exact"/>
        <w:ind w:firstLine="709"/>
        <w:jc w:val="both"/>
        <w:rPr>
          <w:sz w:val="28"/>
        </w:rPr>
      </w:pPr>
      <w:r>
        <w:rPr>
          <w:sz w:val="28"/>
        </w:rPr>
        <w:t>5</w:t>
      </w:r>
      <w:r w:rsidR="007B0520">
        <w:rPr>
          <w:sz w:val="28"/>
        </w:rPr>
        <w:t xml:space="preserve">. Địa chỉ nơi </w:t>
      </w:r>
      <w:r>
        <w:rPr>
          <w:sz w:val="28"/>
        </w:rPr>
        <w:t>s</w:t>
      </w:r>
      <w:r w:rsidR="007B0520">
        <w:rPr>
          <w:sz w:val="28"/>
        </w:rPr>
        <w:t>inh sống: …………………………</w:t>
      </w:r>
      <w:r w:rsidR="000342F1">
        <w:rPr>
          <w:sz w:val="28"/>
        </w:rPr>
        <w:t>.</w:t>
      </w:r>
    </w:p>
    <w:p w14:paraId="03A3D006" w14:textId="2256188B" w:rsidR="00E84DA1" w:rsidRDefault="00E84DA1" w:rsidP="009C18E5">
      <w:pPr>
        <w:spacing w:before="60" w:after="60" w:line="324" w:lineRule="exact"/>
        <w:ind w:firstLine="709"/>
        <w:jc w:val="both"/>
        <w:rPr>
          <w:sz w:val="28"/>
        </w:rPr>
      </w:pPr>
      <w:r>
        <w:rPr>
          <w:sz w:val="28"/>
        </w:rPr>
        <w:t>6.</w:t>
      </w:r>
      <w:r w:rsidR="007B0520">
        <w:rPr>
          <w:sz w:val="28"/>
        </w:rPr>
        <w:t xml:space="preserve"> </w:t>
      </w:r>
      <w:r>
        <w:rPr>
          <w:sz w:val="28"/>
        </w:rPr>
        <w:t>Tỉnh/thành ph</w:t>
      </w:r>
      <w:r w:rsidR="000342F1">
        <w:rPr>
          <w:sz w:val="28"/>
        </w:rPr>
        <w:t>ố nơi xuất phát…………………..</w:t>
      </w:r>
    </w:p>
    <w:p w14:paraId="7E08AA0F" w14:textId="73DAA100" w:rsidR="009002E7" w:rsidRDefault="00E84DA1" w:rsidP="009C18E5">
      <w:pPr>
        <w:spacing w:before="60" w:after="60" w:line="324" w:lineRule="exact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9002E7">
        <w:rPr>
          <w:sz w:val="28"/>
        </w:rPr>
        <w:t>T</w:t>
      </w:r>
      <w:r w:rsidR="007B0520">
        <w:rPr>
          <w:sz w:val="28"/>
        </w:rPr>
        <w:t xml:space="preserve">hời gian </w:t>
      </w:r>
      <w:r w:rsidR="009002E7">
        <w:rPr>
          <w:sz w:val="28"/>
        </w:rPr>
        <w:t>xuất phát: ……………………</w:t>
      </w:r>
      <w:r>
        <w:rPr>
          <w:sz w:val="28"/>
        </w:rPr>
        <w:t>………</w:t>
      </w:r>
    </w:p>
    <w:p w14:paraId="2D70FD02" w14:textId="276379AD" w:rsidR="009002E7" w:rsidRDefault="007B0520" w:rsidP="009C18E5">
      <w:pPr>
        <w:spacing w:before="60" w:after="60" w:line="324" w:lineRule="exact"/>
        <w:ind w:firstLine="709"/>
        <w:rPr>
          <w:sz w:val="28"/>
        </w:rPr>
      </w:pPr>
      <w:r>
        <w:rPr>
          <w:sz w:val="28"/>
        </w:rPr>
        <w:t xml:space="preserve">8. </w:t>
      </w:r>
      <w:r w:rsidR="009002E7">
        <w:rPr>
          <w:sz w:val="28"/>
        </w:rPr>
        <w:t>Thời g</w:t>
      </w:r>
      <w:r w:rsidR="00E84DA1">
        <w:rPr>
          <w:sz w:val="28"/>
        </w:rPr>
        <w:t>ian đến cảng hàng không: ………………</w:t>
      </w:r>
      <w:r w:rsidR="009002E7">
        <w:rPr>
          <w:sz w:val="28"/>
        </w:rPr>
        <w:t>.</w:t>
      </w:r>
      <w:r w:rsidR="00E84DA1">
        <w:rPr>
          <w:sz w:val="28"/>
        </w:rPr>
        <w:t>.</w:t>
      </w:r>
    </w:p>
    <w:p w14:paraId="58E2A973" w14:textId="6C812190" w:rsidR="00563A3C" w:rsidRDefault="00563A3C" w:rsidP="009C18E5">
      <w:pPr>
        <w:spacing w:before="60" w:after="60" w:line="324" w:lineRule="exact"/>
        <w:ind w:firstLine="709"/>
        <w:rPr>
          <w:sz w:val="28"/>
        </w:rPr>
      </w:pPr>
      <w:r>
        <w:rPr>
          <w:sz w:val="28"/>
        </w:rPr>
        <w:t>9. Lộ trình từ nơi xuất phát đến cảng HKQT: ……………………………</w:t>
      </w:r>
    </w:p>
    <w:p w14:paraId="0A8B9392" w14:textId="3D26552F" w:rsidR="00563A3C" w:rsidRDefault="00563A3C" w:rsidP="009C18E5">
      <w:pPr>
        <w:spacing w:before="60" w:after="60" w:line="324" w:lineRule="exact"/>
        <w:ind w:firstLine="709"/>
        <w:rPr>
          <w:sz w:val="28"/>
        </w:rPr>
      </w:pPr>
      <w:r>
        <w:rPr>
          <w:sz w:val="28"/>
        </w:rPr>
        <w:t>10. Lộ trình từ Cảng HKQT quay lại nơi xuất phát: ………………………</w:t>
      </w:r>
    </w:p>
    <w:p w14:paraId="0BD16097" w14:textId="5A07B8F0" w:rsidR="008132A8" w:rsidRPr="000E4619" w:rsidRDefault="00563A3C" w:rsidP="009C18E5">
      <w:pPr>
        <w:spacing w:before="60" w:after="60" w:line="324" w:lineRule="exact"/>
        <w:ind w:firstLine="709"/>
        <w:jc w:val="both"/>
        <w:rPr>
          <w:sz w:val="28"/>
        </w:rPr>
      </w:pPr>
      <w:r>
        <w:rPr>
          <w:sz w:val="28"/>
        </w:rPr>
        <w:t>11</w:t>
      </w:r>
      <w:r w:rsidR="007B0520" w:rsidRPr="000E4619">
        <w:rPr>
          <w:sz w:val="28"/>
        </w:rPr>
        <w:t xml:space="preserve">. </w:t>
      </w:r>
      <w:r w:rsidR="00E84DA1" w:rsidRPr="000E4619">
        <w:rPr>
          <w:sz w:val="28"/>
        </w:rPr>
        <w:t xml:space="preserve">Thông tin </w:t>
      </w:r>
      <w:r w:rsidR="000E4619" w:rsidRPr="000E4619">
        <w:rPr>
          <w:sz w:val="28"/>
        </w:rPr>
        <w:t xml:space="preserve">của </w:t>
      </w:r>
      <w:r w:rsidR="00E84DA1" w:rsidRPr="000E4619">
        <w:rPr>
          <w:sz w:val="28"/>
        </w:rPr>
        <w:t>người có vé máy bay đi nước ngoài ra cảng hàng không quốc tế</w:t>
      </w:r>
      <w:r w:rsidR="008132A8" w:rsidRPr="000E4619">
        <w:rPr>
          <w:sz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2275"/>
        <w:gridCol w:w="2126"/>
        <w:gridCol w:w="4077"/>
      </w:tblGrid>
      <w:tr w:rsidR="008132A8" w14:paraId="62A12347" w14:textId="77777777" w:rsidTr="008132A8">
        <w:tc>
          <w:tcPr>
            <w:tcW w:w="702" w:type="dxa"/>
            <w:vAlign w:val="center"/>
          </w:tcPr>
          <w:p w14:paraId="3C6F3422" w14:textId="0C040B80" w:rsidR="008132A8" w:rsidRDefault="008132A8" w:rsidP="009C18E5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STT</w:t>
            </w:r>
          </w:p>
        </w:tc>
        <w:tc>
          <w:tcPr>
            <w:tcW w:w="2275" w:type="dxa"/>
            <w:vAlign w:val="center"/>
          </w:tcPr>
          <w:p w14:paraId="112FCA94" w14:textId="50703464" w:rsidR="008132A8" w:rsidRDefault="008132A8" w:rsidP="009C18E5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Họ và tên</w:t>
            </w:r>
          </w:p>
        </w:tc>
        <w:tc>
          <w:tcPr>
            <w:tcW w:w="2126" w:type="dxa"/>
            <w:vAlign w:val="center"/>
          </w:tcPr>
          <w:p w14:paraId="717B5B84" w14:textId="428062BB" w:rsidR="008132A8" w:rsidRDefault="008132A8" w:rsidP="009C18E5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Số Hộ chiếu</w:t>
            </w:r>
          </w:p>
        </w:tc>
        <w:tc>
          <w:tcPr>
            <w:tcW w:w="4077" w:type="dxa"/>
            <w:vAlign w:val="center"/>
          </w:tcPr>
          <w:p w14:paraId="2472C94C" w14:textId="4F17B83B" w:rsidR="008132A8" w:rsidRDefault="008132A8" w:rsidP="009C18E5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Chuyến bay (hành trình, thời gian bay, ngày bay, số hiệu chuyến bay</w:t>
            </w:r>
          </w:p>
        </w:tc>
      </w:tr>
      <w:tr w:rsidR="008132A8" w14:paraId="13C0E7EC" w14:textId="77777777" w:rsidTr="008132A8">
        <w:tc>
          <w:tcPr>
            <w:tcW w:w="702" w:type="dxa"/>
            <w:vAlign w:val="center"/>
          </w:tcPr>
          <w:p w14:paraId="3B01989E" w14:textId="6A8E1768" w:rsidR="008132A8" w:rsidRDefault="008132A8" w:rsidP="009C18E5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</w:t>
            </w:r>
          </w:p>
        </w:tc>
        <w:tc>
          <w:tcPr>
            <w:tcW w:w="2275" w:type="dxa"/>
            <w:vAlign w:val="center"/>
          </w:tcPr>
          <w:p w14:paraId="4748C827" w14:textId="77777777" w:rsidR="008132A8" w:rsidRDefault="008132A8" w:rsidP="009C18E5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4E336971" w14:textId="77777777" w:rsidR="008132A8" w:rsidRDefault="008132A8" w:rsidP="009C18E5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4077" w:type="dxa"/>
            <w:vAlign w:val="center"/>
          </w:tcPr>
          <w:p w14:paraId="2560F5C2" w14:textId="77777777" w:rsidR="008132A8" w:rsidRDefault="008132A8" w:rsidP="009C18E5">
            <w:pPr>
              <w:jc w:val="center"/>
              <w:rPr>
                <w:spacing w:val="-4"/>
                <w:sz w:val="28"/>
              </w:rPr>
            </w:pPr>
          </w:p>
        </w:tc>
      </w:tr>
      <w:tr w:rsidR="000E4619" w14:paraId="35DF8ED4" w14:textId="77777777" w:rsidTr="008132A8">
        <w:tc>
          <w:tcPr>
            <w:tcW w:w="702" w:type="dxa"/>
            <w:vAlign w:val="center"/>
          </w:tcPr>
          <w:p w14:paraId="09B69C7D" w14:textId="3B708D78" w:rsidR="000E4619" w:rsidRDefault="000E4619" w:rsidP="009C18E5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…</w:t>
            </w:r>
          </w:p>
        </w:tc>
        <w:tc>
          <w:tcPr>
            <w:tcW w:w="2275" w:type="dxa"/>
            <w:vAlign w:val="center"/>
          </w:tcPr>
          <w:p w14:paraId="3D9E2E5E" w14:textId="77777777" w:rsidR="000E4619" w:rsidRDefault="000E4619" w:rsidP="009C18E5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7865A682" w14:textId="77777777" w:rsidR="000E4619" w:rsidRDefault="000E4619" w:rsidP="009C18E5"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4077" w:type="dxa"/>
            <w:vAlign w:val="center"/>
          </w:tcPr>
          <w:p w14:paraId="6EB1CBAD" w14:textId="77777777" w:rsidR="000E4619" w:rsidRDefault="000E4619" w:rsidP="009C18E5">
            <w:pPr>
              <w:jc w:val="center"/>
              <w:rPr>
                <w:spacing w:val="-4"/>
                <w:sz w:val="28"/>
              </w:rPr>
            </w:pPr>
          </w:p>
        </w:tc>
      </w:tr>
    </w:tbl>
    <w:p w14:paraId="5305BBEB" w14:textId="0E777F98" w:rsidR="009C18E5" w:rsidRDefault="009C18E5" w:rsidP="009C18E5">
      <w:pPr>
        <w:spacing w:before="60" w:after="60" w:line="324" w:lineRule="exact"/>
        <w:ind w:firstLine="709"/>
        <w:jc w:val="both"/>
        <w:rPr>
          <w:sz w:val="28"/>
        </w:rPr>
      </w:pPr>
      <w:r>
        <w:rPr>
          <w:sz w:val="28"/>
        </w:rPr>
        <w:t xml:space="preserve">12. Đảm bảo </w:t>
      </w:r>
      <w:r>
        <w:rPr>
          <w:sz w:val="28"/>
          <w:szCs w:val="28"/>
        </w:rPr>
        <w:t>công tác phòng, chống dịch Covid-19 theo đúng quy định của Bộ Y tế.</w:t>
      </w:r>
    </w:p>
    <w:p w14:paraId="14167B76" w14:textId="1057EBDE" w:rsidR="008132A8" w:rsidRDefault="008132A8" w:rsidP="009C18E5">
      <w:pPr>
        <w:spacing w:before="60" w:after="60" w:line="324" w:lineRule="exact"/>
        <w:ind w:firstLine="709"/>
        <w:rPr>
          <w:sz w:val="28"/>
        </w:rPr>
      </w:pPr>
      <w:r>
        <w:rPr>
          <w:sz w:val="28"/>
        </w:rPr>
        <w:t>1</w:t>
      </w:r>
      <w:r w:rsidR="009C18E5">
        <w:rPr>
          <w:sz w:val="28"/>
        </w:rPr>
        <w:t>3</w:t>
      </w:r>
      <w:r w:rsidR="007B0520">
        <w:rPr>
          <w:sz w:val="28"/>
        </w:rPr>
        <w:t>.</w:t>
      </w:r>
      <w:r>
        <w:rPr>
          <w:sz w:val="28"/>
        </w:rPr>
        <w:t xml:space="preserve"> Các tài liệu kèm theo hành trình:</w:t>
      </w:r>
    </w:p>
    <w:p w14:paraId="6D4AFBAC" w14:textId="5B568C5C" w:rsidR="008132A8" w:rsidRPr="008132A8" w:rsidRDefault="008132A8" w:rsidP="009C18E5">
      <w:pPr>
        <w:spacing w:before="60" w:after="60" w:line="324" w:lineRule="exact"/>
        <w:ind w:firstLine="709"/>
        <w:jc w:val="both"/>
      </w:pPr>
      <w:r>
        <w:rPr>
          <w:sz w:val="28"/>
        </w:rPr>
        <w:t>Bản sao Hộ chiếu</w:t>
      </w:r>
      <w:r w:rsidRPr="008132A8">
        <w:rPr>
          <w:sz w:val="28"/>
        </w:rPr>
        <w:t xml:space="preserve"> </w:t>
      </w:r>
      <w:r>
        <w:rPr>
          <w:sz w:val="28"/>
        </w:rPr>
        <w:t>của người có vé máy bay đi nước ngoài.</w:t>
      </w:r>
    </w:p>
    <w:p w14:paraId="62A6FD6E" w14:textId="1869310A" w:rsidR="007B0520" w:rsidRPr="001F53B2" w:rsidRDefault="001F53B2" w:rsidP="009C18E5">
      <w:pPr>
        <w:spacing w:before="60" w:after="60" w:line="324" w:lineRule="exact"/>
        <w:ind w:firstLine="709"/>
        <w:jc w:val="both"/>
        <w:rPr>
          <w:spacing w:val="-4"/>
          <w:sz w:val="28"/>
        </w:rPr>
      </w:pPr>
      <w:r w:rsidRPr="001F53B2">
        <w:rPr>
          <w:spacing w:val="-4"/>
          <w:sz w:val="28"/>
          <w:szCs w:val="28"/>
        </w:rPr>
        <w:t>Bản phô tô vé máy bay (hoặc vé máy bay điện tử)</w:t>
      </w:r>
      <w:r w:rsidR="008132A8" w:rsidRPr="001F53B2">
        <w:rPr>
          <w:spacing w:val="-4"/>
          <w:sz w:val="28"/>
        </w:rPr>
        <w:t xml:space="preserve"> của người đi nước ngoài được chuyên chở (code vé máy bay, thời gian bay, ngày bay, số hiệu chuyến bay).</w:t>
      </w:r>
    </w:p>
    <w:p w14:paraId="0E56F872" w14:textId="77777777" w:rsidR="0052612E" w:rsidRDefault="007B0520" w:rsidP="009C18E5">
      <w:pPr>
        <w:spacing w:before="60" w:after="60" w:line="324" w:lineRule="exact"/>
        <w:ind w:firstLine="709"/>
        <w:jc w:val="both"/>
        <w:rPr>
          <w:i/>
          <w:sz w:val="28"/>
        </w:rPr>
      </w:pPr>
      <w:r>
        <w:rPr>
          <w:i/>
          <w:sz w:val="28"/>
        </w:rPr>
        <w:t>Lưu ý:</w:t>
      </w:r>
      <w:r w:rsidR="0052612E">
        <w:rPr>
          <w:i/>
          <w:sz w:val="28"/>
        </w:rPr>
        <w:t xml:space="preserve"> </w:t>
      </w:r>
    </w:p>
    <w:p w14:paraId="49F9005D" w14:textId="68F8089F" w:rsidR="007B0520" w:rsidRPr="007B0520" w:rsidRDefault="007B0520" w:rsidP="009C18E5">
      <w:pPr>
        <w:spacing w:before="60" w:after="60" w:line="324" w:lineRule="exact"/>
        <w:ind w:firstLine="1418"/>
        <w:jc w:val="both"/>
        <w:rPr>
          <w:i/>
          <w:sz w:val="28"/>
        </w:rPr>
      </w:pPr>
      <w:r w:rsidRPr="007B0520">
        <w:rPr>
          <w:i/>
          <w:sz w:val="28"/>
        </w:rPr>
        <w:t xml:space="preserve">- Giấy này </w:t>
      </w:r>
      <w:r w:rsidR="00285C15">
        <w:rPr>
          <w:i/>
          <w:sz w:val="28"/>
        </w:rPr>
        <w:t xml:space="preserve">chỉ </w:t>
      </w:r>
      <w:r w:rsidRPr="007B0520">
        <w:rPr>
          <w:i/>
          <w:sz w:val="28"/>
        </w:rPr>
        <w:t xml:space="preserve">có giá trị </w:t>
      </w:r>
      <w:r w:rsidR="00285C15">
        <w:rPr>
          <w:i/>
          <w:sz w:val="28"/>
        </w:rPr>
        <w:t>trong quá trình đưa người có vé đến cảng HKQT thực hiện chuyến bay và quay trở lại nơi xuất phát</w:t>
      </w:r>
      <w:r w:rsidRPr="007B0520">
        <w:rPr>
          <w:i/>
          <w:sz w:val="28"/>
        </w:rPr>
        <w:t>.</w:t>
      </w:r>
    </w:p>
    <w:p w14:paraId="708FC3C7" w14:textId="629F673B" w:rsidR="007B0520" w:rsidRDefault="007B0520" w:rsidP="009C18E5">
      <w:pPr>
        <w:spacing w:before="60" w:after="60" w:line="324" w:lineRule="exact"/>
        <w:ind w:firstLine="1418"/>
        <w:jc w:val="both"/>
        <w:rPr>
          <w:i/>
          <w:sz w:val="28"/>
        </w:rPr>
      </w:pPr>
      <w:r w:rsidRPr="007B0520">
        <w:rPr>
          <w:i/>
          <w:sz w:val="28"/>
        </w:rPr>
        <w:t xml:space="preserve">- </w:t>
      </w:r>
      <w:r w:rsidR="000342F1">
        <w:rPr>
          <w:i/>
          <w:sz w:val="28"/>
        </w:rPr>
        <w:t>Lái xe</w:t>
      </w:r>
      <w:r w:rsidRPr="007B0520">
        <w:rPr>
          <w:i/>
          <w:sz w:val="28"/>
        </w:rPr>
        <w:t xml:space="preserve"> ô tô </w:t>
      </w:r>
      <w:r w:rsidR="00E9553C">
        <w:rPr>
          <w:i/>
          <w:sz w:val="28"/>
        </w:rPr>
        <w:t>cần điền đầy đủ thông tin để</w:t>
      </w:r>
      <w:r w:rsidRPr="007B0520">
        <w:rPr>
          <w:i/>
          <w:sz w:val="28"/>
        </w:rPr>
        <w:t xml:space="preserve"> </w:t>
      </w:r>
      <w:r w:rsidR="000E4619">
        <w:rPr>
          <w:i/>
          <w:sz w:val="28"/>
        </w:rPr>
        <w:t xml:space="preserve">xuất </w:t>
      </w:r>
      <w:r w:rsidRPr="007B0520">
        <w:rPr>
          <w:i/>
          <w:sz w:val="28"/>
        </w:rPr>
        <w:t>trình qua các chốt kiểm soát của các địa phương</w:t>
      </w:r>
      <w:r w:rsidR="00E9553C">
        <w:rPr>
          <w:i/>
          <w:sz w:val="28"/>
        </w:rPr>
        <w:t xml:space="preserve"> khi </w:t>
      </w:r>
      <w:r w:rsidR="00285C15">
        <w:rPr>
          <w:i/>
          <w:sz w:val="28"/>
        </w:rPr>
        <w:t>đến cảng HKQT</w:t>
      </w:r>
      <w:r w:rsidR="00E9553C">
        <w:rPr>
          <w:i/>
          <w:sz w:val="28"/>
        </w:rPr>
        <w:t xml:space="preserve"> và</w:t>
      </w:r>
      <w:r w:rsidRPr="007B0520">
        <w:rPr>
          <w:i/>
          <w:sz w:val="28"/>
        </w:rPr>
        <w:t xml:space="preserve"> </w:t>
      </w:r>
      <w:r w:rsidR="0052612E">
        <w:rPr>
          <w:i/>
          <w:sz w:val="28"/>
        </w:rPr>
        <w:t>khi quay trở lại điểm xuất phát</w:t>
      </w:r>
      <w:r w:rsidR="00285C15">
        <w:rPr>
          <w:i/>
          <w:sz w:val="28"/>
        </w:rPr>
        <w:t>, đồng thời</w:t>
      </w:r>
      <w:r w:rsidR="0052612E">
        <w:rPr>
          <w:i/>
          <w:sz w:val="28"/>
        </w:rPr>
        <w:t xml:space="preserve"> phải tự chịu trách nhiệm đối với các nội dung nêu trên.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909"/>
      </w:tblGrid>
      <w:tr w:rsidR="008132A8" w14:paraId="636EC890" w14:textId="77777777" w:rsidTr="008132A8">
        <w:trPr>
          <w:trHeight w:val="1944"/>
        </w:trPr>
        <w:tc>
          <w:tcPr>
            <w:tcW w:w="4111" w:type="dxa"/>
          </w:tcPr>
          <w:p w14:paraId="2C837565" w14:textId="4E2AD2C6" w:rsidR="008132A8" w:rsidRPr="008132A8" w:rsidRDefault="008132A8" w:rsidP="008132A8">
            <w:pPr>
              <w:jc w:val="center"/>
              <w:rPr>
                <w:b/>
                <w:spacing w:val="-4"/>
                <w:sz w:val="28"/>
              </w:rPr>
            </w:pPr>
            <w:r w:rsidRPr="008132A8">
              <w:rPr>
                <w:b/>
                <w:spacing w:val="-4"/>
                <w:sz w:val="28"/>
              </w:rPr>
              <w:lastRenderedPageBreak/>
              <w:t>XÁC NHẬN CỦA UBND XÃ/PHƯỜNG…….</w:t>
            </w:r>
          </w:p>
        </w:tc>
        <w:tc>
          <w:tcPr>
            <w:tcW w:w="4909" w:type="dxa"/>
          </w:tcPr>
          <w:p w14:paraId="20E4BA1F" w14:textId="77777777" w:rsidR="008132A8" w:rsidRDefault="008132A8" w:rsidP="008132A8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………, ngày …… tháng…… năm……</w:t>
            </w:r>
          </w:p>
          <w:p w14:paraId="01C4F1DC" w14:textId="77777777" w:rsidR="008132A8" w:rsidRDefault="008132A8" w:rsidP="008132A8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Người đề nghị xác nhận</w:t>
            </w:r>
          </w:p>
          <w:p w14:paraId="7B7F3A0B" w14:textId="41459077" w:rsidR="008132A8" w:rsidRDefault="008132A8" w:rsidP="008132A8">
            <w:pPr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r w:rsidRPr="00285C15">
              <w:rPr>
                <w:i/>
                <w:spacing w:val="-4"/>
                <w:sz w:val="28"/>
              </w:rPr>
              <w:t>ký, ghi rõ họ tên</w:t>
            </w:r>
            <w:r>
              <w:rPr>
                <w:spacing w:val="-4"/>
                <w:sz w:val="28"/>
              </w:rPr>
              <w:t>)</w:t>
            </w:r>
          </w:p>
          <w:p w14:paraId="5AE2AFE2" w14:textId="77777777" w:rsidR="008132A8" w:rsidRDefault="008132A8" w:rsidP="008132A8">
            <w:pPr>
              <w:jc w:val="center"/>
              <w:rPr>
                <w:spacing w:val="-4"/>
                <w:sz w:val="28"/>
              </w:rPr>
            </w:pPr>
          </w:p>
          <w:p w14:paraId="7C65BE93" w14:textId="77777777" w:rsidR="008B3CA7" w:rsidRDefault="008B3CA7" w:rsidP="008132A8">
            <w:pPr>
              <w:jc w:val="center"/>
              <w:rPr>
                <w:spacing w:val="-4"/>
                <w:sz w:val="28"/>
              </w:rPr>
            </w:pPr>
          </w:p>
          <w:p w14:paraId="4A3B63C1" w14:textId="6E79AFB3" w:rsidR="008132A8" w:rsidRDefault="008132A8" w:rsidP="008132A8">
            <w:pPr>
              <w:jc w:val="center"/>
              <w:rPr>
                <w:spacing w:val="-4"/>
                <w:sz w:val="28"/>
              </w:rPr>
            </w:pPr>
          </w:p>
        </w:tc>
      </w:tr>
    </w:tbl>
    <w:p w14:paraId="71F05896" w14:textId="00FD5295" w:rsidR="008132A8" w:rsidRDefault="008132A8" w:rsidP="007B0520">
      <w:pPr>
        <w:spacing w:before="60" w:after="60" w:line="340" w:lineRule="exact"/>
        <w:ind w:firstLine="1560"/>
        <w:jc w:val="both"/>
        <w:rPr>
          <w:i/>
          <w:sz w:val="28"/>
        </w:rPr>
      </w:pPr>
    </w:p>
    <w:sectPr w:rsidR="008132A8" w:rsidSect="006F7B3E">
      <w:headerReference w:type="default" r:id="rId11"/>
      <w:pgSz w:w="11907" w:h="16840" w:code="9"/>
      <w:pgMar w:top="993" w:right="1134" w:bottom="851" w:left="1701" w:header="709" w:footer="7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CD31" w14:textId="77777777" w:rsidR="00FC5C58" w:rsidRDefault="00FC5C58" w:rsidP="00781C19">
      <w:r>
        <w:separator/>
      </w:r>
    </w:p>
  </w:endnote>
  <w:endnote w:type="continuationSeparator" w:id="0">
    <w:p w14:paraId="499A53DA" w14:textId="77777777" w:rsidR="00FC5C58" w:rsidRDefault="00FC5C58" w:rsidP="0078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65069" w14:textId="77777777" w:rsidR="00FC5C58" w:rsidRDefault="00FC5C58" w:rsidP="00781C19">
      <w:r>
        <w:separator/>
      </w:r>
    </w:p>
  </w:footnote>
  <w:footnote w:type="continuationSeparator" w:id="0">
    <w:p w14:paraId="0D3A9C28" w14:textId="77777777" w:rsidR="00FC5C58" w:rsidRDefault="00FC5C58" w:rsidP="0078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089021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7559EDD4" w14:textId="25F5859D" w:rsidR="006E144D" w:rsidRPr="006E144D" w:rsidRDefault="008A4770" w:rsidP="006E144D">
        <w:pPr>
          <w:pStyle w:val="Header"/>
          <w:jc w:val="center"/>
          <w:rPr>
            <w:sz w:val="28"/>
            <w:szCs w:val="28"/>
          </w:rPr>
        </w:pPr>
        <w:r w:rsidRPr="006E144D">
          <w:rPr>
            <w:sz w:val="28"/>
            <w:szCs w:val="28"/>
          </w:rPr>
          <w:fldChar w:fldCharType="begin"/>
        </w:r>
        <w:r w:rsidR="006E144D" w:rsidRPr="006E144D">
          <w:rPr>
            <w:sz w:val="28"/>
            <w:szCs w:val="28"/>
          </w:rPr>
          <w:instrText xml:space="preserve"> PAGE   \* MERGEFORMAT </w:instrText>
        </w:r>
        <w:r w:rsidRPr="006E144D">
          <w:rPr>
            <w:sz w:val="28"/>
            <w:szCs w:val="28"/>
          </w:rPr>
          <w:fldChar w:fldCharType="separate"/>
        </w:r>
        <w:r w:rsidR="008D538B">
          <w:rPr>
            <w:noProof/>
            <w:sz w:val="28"/>
            <w:szCs w:val="28"/>
          </w:rPr>
          <w:t>2</w:t>
        </w:r>
        <w:r w:rsidRPr="006E144D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568"/>
    <w:multiLevelType w:val="hybridMultilevel"/>
    <w:tmpl w:val="3ACC26D6"/>
    <w:lvl w:ilvl="0" w:tplc="DCAEC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BA1015"/>
    <w:multiLevelType w:val="hybridMultilevel"/>
    <w:tmpl w:val="0C50A14E"/>
    <w:lvl w:ilvl="0" w:tplc="7A6E2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AD1F27"/>
    <w:multiLevelType w:val="hybridMultilevel"/>
    <w:tmpl w:val="84CCE99A"/>
    <w:lvl w:ilvl="0" w:tplc="6962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4"/>
    <w:rsid w:val="00000D6B"/>
    <w:rsid w:val="00007850"/>
    <w:rsid w:val="00024DB1"/>
    <w:rsid w:val="000342F1"/>
    <w:rsid w:val="000417D2"/>
    <w:rsid w:val="000814FE"/>
    <w:rsid w:val="0009109E"/>
    <w:rsid w:val="000B5A31"/>
    <w:rsid w:val="000B7591"/>
    <w:rsid w:val="000B7DE5"/>
    <w:rsid w:val="000D1F6C"/>
    <w:rsid w:val="000D57D8"/>
    <w:rsid w:val="000E0A0C"/>
    <w:rsid w:val="000E4619"/>
    <w:rsid w:val="000E6C6E"/>
    <w:rsid w:val="000F36E7"/>
    <w:rsid w:val="00102DA7"/>
    <w:rsid w:val="00103298"/>
    <w:rsid w:val="00107353"/>
    <w:rsid w:val="00107F4B"/>
    <w:rsid w:val="0013024D"/>
    <w:rsid w:val="00167CFA"/>
    <w:rsid w:val="0019416D"/>
    <w:rsid w:val="001C35B9"/>
    <w:rsid w:val="001D2BD9"/>
    <w:rsid w:val="001D2EC6"/>
    <w:rsid w:val="001F53B2"/>
    <w:rsid w:val="001F64DD"/>
    <w:rsid w:val="001F66C8"/>
    <w:rsid w:val="00201657"/>
    <w:rsid w:val="00202638"/>
    <w:rsid w:val="00211DA6"/>
    <w:rsid w:val="00224BD8"/>
    <w:rsid w:val="0024248F"/>
    <w:rsid w:val="00265E9F"/>
    <w:rsid w:val="00283F89"/>
    <w:rsid w:val="00284557"/>
    <w:rsid w:val="002854D4"/>
    <w:rsid w:val="00285C15"/>
    <w:rsid w:val="00292A52"/>
    <w:rsid w:val="002964E6"/>
    <w:rsid w:val="002B0183"/>
    <w:rsid w:val="002F6791"/>
    <w:rsid w:val="00325AEB"/>
    <w:rsid w:val="0032761F"/>
    <w:rsid w:val="00375153"/>
    <w:rsid w:val="003831D7"/>
    <w:rsid w:val="003957A8"/>
    <w:rsid w:val="003B2B51"/>
    <w:rsid w:val="003B6BC6"/>
    <w:rsid w:val="003D2121"/>
    <w:rsid w:val="003E091C"/>
    <w:rsid w:val="003E31FF"/>
    <w:rsid w:val="003F4AAD"/>
    <w:rsid w:val="003F4D44"/>
    <w:rsid w:val="00410FF2"/>
    <w:rsid w:val="00424739"/>
    <w:rsid w:val="00446DE4"/>
    <w:rsid w:val="00454CE2"/>
    <w:rsid w:val="00465668"/>
    <w:rsid w:val="00486800"/>
    <w:rsid w:val="0049078C"/>
    <w:rsid w:val="004C00F8"/>
    <w:rsid w:val="004C06B1"/>
    <w:rsid w:val="0052189A"/>
    <w:rsid w:val="0052612E"/>
    <w:rsid w:val="00535677"/>
    <w:rsid w:val="0054223C"/>
    <w:rsid w:val="005547F0"/>
    <w:rsid w:val="00560113"/>
    <w:rsid w:val="00563A3C"/>
    <w:rsid w:val="005648E4"/>
    <w:rsid w:val="00572981"/>
    <w:rsid w:val="00576EA8"/>
    <w:rsid w:val="005918FC"/>
    <w:rsid w:val="005D339F"/>
    <w:rsid w:val="005D4774"/>
    <w:rsid w:val="0061538C"/>
    <w:rsid w:val="00620515"/>
    <w:rsid w:val="00623B3A"/>
    <w:rsid w:val="006623AE"/>
    <w:rsid w:val="00665388"/>
    <w:rsid w:val="00695A9B"/>
    <w:rsid w:val="006E144D"/>
    <w:rsid w:val="006F7B3E"/>
    <w:rsid w:val="00700EB2"/>
    <w:rsid w:val="0070209F"/>
    <w:rsid w:val="00720C5F"/>
    <w:rsid w:val="00725D3F"/>
    <w:rsid w:val="00733DF8"/>
    <w:rsid w:val="00781C19"/>
    <w:rsid w:val="007A5A91"/>
    <w:rsid w:val="007B0520"/>
    <w:rsid w:val="007D18A5"/>
    <w:rsid w:val="007D6A9D"/>
    <w:rsid w:val="007F05DA"/>
    <w:rsid w:val="00800763"/>
    <w:rsid w:val="008055A1"/>
    <w:rsid w:val="008132A8"/>
    <w:rsid w:val="00815C02"/>
    <w:rsid w:val="00832D4C"/>
    <w:rsid w:val="00837CC3"/>
    <w:rsid w:val="008403F0"/>
    <w:rsid w:val="00860F1C"/>
    <w:rsid w:val="00867CB6"/>
    <w:rsid w:val="00876F97"/>
    <w:rsid w:val="00882A36"/>
    <w:rsid w:val="008A4770"/>
    <w:rsid w:val="008B284A"/>
    <w:rsid w:val="008B2BDA"/>
    <w:rsid w:val="008B3CA7"/>
    <w:rsid w:val="008C036F"/>
    <w:rsid w:val="008C4241"/>
    <w:rsid w:val="008C5A87"/>
    <w:rsid w:val="008D1A1F"/>
    <w:rsid w:val="008D538B"/>
    <w:rsid w:val="008F2DA0"/>
    <w:rsid w:val="008F6A03"/>
    <w:rsid w:val="008F6C57"/>
    <w:rsid w:val="009002E7"/>
    <w:rsid w:val="00910158"/>
    <w:rsid w:val="009723A4"/>
    <w:rsid w:val="00997B03"/>
    <w:rsid w:val="009B1B26"/>
    <w:rsid w:val="009C18E5"/>
    <w:rsid w:val="009D7747"/>
    <w:rsid w:val="009E7C57"/>
    <w:rsid w:val="009F2767"/>
    <w:rsid w:val="00A12855"/>
    <w:rsid w:val="00A302DC"/>
    <w:rsid w:val="00A333F2"/>
    <w:rsid w:val="00A37CD3"/>
    <w:rsid w:val="00A451B0"/>
    <w:rsid w:val="00A51D42"/>
    <w:rsid w:val="00A54EEC"/>
    <w:rsid w:val="00A6488E"/>
    <w:rsid w:val="00A65E5A"/>
    <w:rsid w:val="00A7215B"/>
    <w:rsid w:val="00A74993"/>
    <w:rsid w:val="00A75E4D"/>
    <w:rsid w:val="00A93DF5"/>
    <w:rsid w:val="00AA0CB9"/>
    <w:rsid w:val="00AB4EA9"/>
    <w:rsid w:val="00AC6F89"/>
    <w:rsid w:val="00AD64C1"/>
    <w:rsid w:val="00AF72DA"/>
    <w:rsid w:val="00B02545"/>
    <w:rsid w:val="00B02737"/>
    <w:rsid w:val="00B1468A"/>
    <w:rsid w:val="00B2269A"/>
    <w:rsid w:val="00B27015"/>
    <w:rsid w:val="00B41045"/>
    <w:rsid w:val="00B436BB"/>
    <w:rsid w:val="00B53FC7"/>
    <w:rsid w:val="00B643A4"/>
    <w:rsid w:val="00B708A4"/>
    <w:rsid w:val="00B84D52"/>
    <w:rsid w:val="00B8766D"/>
    <w:rsid w:val="00BA2BC0"/>
    <w:rsid w:val="00BB3E46"/>
    <w:rsid w:val="00BF1DE4"/>
    <w:rsid w:val="00C01C8A"/>
    <w:rsid w:val="00C030E7"/>
    <w:rsid w:val="00C103D8"/>
    <w:rsid w:val="00C12F78"/>
    <w:rsid w:val="00C36969"/>
    <w:rsid w:val="00C46048"/>
    <w:rsid w:val="00C506CC"/>
    <w:rsid w:val="00C50991"/>
    <w:rsid w:val="00C563B7"/>
    <w:rsid w:val="00C62436"/>
    <w:rsid w:val="00C717EA"/>
    <w:rsid w:val="00C818B2"/>
    <w:rsid w:val="00C879B9"/>
    <w:rsid w:val="00C915F2"/>
    <w:rsid w:val="00CA0283"/>
    <w:rsid w:val="00CD3AA3"/>
    <w:rsid w:val="00CF5A31"/>
    <w:rsid w:val="00D00115"/>
    <w:rsid w:val="00D11833"/>
    <w:rsid w:val="00D44941"/>
    <w:rsid w:val="00D46E34"/>
    <w:rsid w:val="00D76234"/>
    <w:rsid w:val="00DB0EC1"/>
    <w:rsid w:val="00DB28AD"/>
    <w:rsid w:val="00DD3BD8"/>
    <w:rsid w:val="00DF340E"/>
    <w:rsid w:val="00E02720"/>
    <w:rsid w:val="00E33D50"/>
    <w:rsid w:val="00E51FA0"/>
    <w:rsid w:val="00E83B9A"/>
    <w:rsid w:val="00E84DA1"/>
    <w:rsid w:val="00E953E0"/>
    <w:rsid w:val="00E9553C"/>
    <w:rsid w:val="00EC3DD8"/>
    <w:rsid w:val="00EC6199"/>
    <w:rsid w:val="00ED1868"/>
    <w:rsid w:val="00EE4B97"/>
    <w:rsid w:val="00EE6BC9"/>
    <w:rsid w:val="00EE73AD"/>
    <w:rsid w:val="00F07AED"/>
    <w:rsid w:val="00F20540"/>
    <w:rsid w:val="00F331F0"/>
    <w:rsid w:val="00F464B0"/>
    <w:rsid w:val="00F54B23"/>
    <w:rsid w:val="00F9244D"/>
    <w:rsid w:val="00FB2D87"/>
    <w:rsid w:val="00FC5C58"/>
    <w:rsid w:val="00FE1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F07F"/>
  <w15:docId w15:val="{C85228CD-09CC-429D-AA78-70D0EF0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854D4"/>
    <w:pPr>
      <w:keepNext/>
      <w:tabs>
        <w:tab w:val="left" w:pos="2340"/>
      </w:tabs>
      <w:spacing w:before="120"/>
      <w:jc w:val="both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54D4"/>
    <w:pPr>
      <w:keepNext/>
      <w:spacing w:before="12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4D4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854D4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81C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C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1C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C1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81C1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81C1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A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81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5891-6EED-4517-89DE-8E14588C8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E4C93-E650-43F6-8AD1-53AC96FEF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9573A-1854-48A1-B61A-69A1FAF58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DF6E0C-5973-4FD2-B2CF-ADCBB0BF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cp:lastPrinted>2021-08-11T07:10:00Z</cp:lastPrinted>
  <dcterms:created xsi:type="dcterms:W3CDTF">2021-08-11T07:14:00Z</dcterms:created>
  <dcterms:modified xsi:type="dcterms:W3CDTF">2021-08-11T13:15:00Z</dcterms:modified>
</cp:coreProperties>
</file>